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36438" w14:textId="77777777" w:rsidR="00756511" w:rsidRPr="00A93295" w:rsidRDefault="00FF7184" w:rsidP="00FF7184">
      <w:pPr>
        <w:pStyle w:val="a3"/>
        <w:shd w:val="clear" w:color="auto" w:fill="FFFFFF"/>
        <w:spacing w:before="0" w:beforeAutospacing="0" w:after="0" w:afterAutospacing="0" w:line="294" w:lineRule="atLeast"/>
        <w:ind w:firstLine="709"/>
        <w:jc w:val="center"/>
        <w:rPr>
          <w:rFonts w:ascii="Monotype Corsiva" w:hAnsi="Monotype Corsiva"/>
          <w:b/>
          <w:bCs/>
          <w:color w:val="FF3300"/>
          <w:sz w:val="48"/>
          <w:szCs w:val="48"/>
        </w:rPr>
      </w:pPr>
      <w:r w:rsidRPr="00A93295">
        <w:rPr>
          <w:rFonts w:ascii="Monotype Corsiva" w:hAnsi="Monotype Corsiva"/>
          <w:b/>
          <w:bCs/>
          <w:color w:val="FF3300"/>
          <w:sz w:val="48"/>
          <w:szCs w:val="48"/>
        </w:rPr>
        <w:t>Консультация для родителей</w:t>
      </w:r>
    </w:p>
    <w:p w14:paraId="27A2BE0E" w14:textId="0E1EC7CD" w:rsidR="00FF7184" w:rsidRDefault="00A93295" w:rsidP="00FF7184">
      <w:pPr>
        <w:pStyle w:val="a3"/>
        <w:shd w:val="clear" w:color="auto" w:fill="FFFFFF"/>
        <w:spacing w:before="0" w:beforeAutospacing="0" w:after="0" w:afterAutospacing="0" w:line="294" w:lineRule="atLeast"/>
        <w:ind w:firstLine="709"/>
        <w:jc w:val="center"/>
        <w:rPr>
          <w:rFonts w:ascii="Monotype Corsiva" w:hAnsi="Monotype Corsiva"/>
          <w:b/>
          <w:bCs/>
          <w:color w:val="FF3300"/>
          <w:sz w:val="48"/>
          <w:szCs w:val="48"/>
        </w:rPr>
      </w:pPr>
      <w:r>
        <w:rPr>
          <w:noProof/>
        </w:rPr>
        <w:drawing>
          <wp:anchor distT="0" distB="0" distL="114300" distR="114300" simplePos="0" relativeHeight="251659264" behindDoc="0" locked="0" layoutInCell="1" allowOverlap="1" wp14:anchorId="311A8779" wp14:editId="6EB2E64A">
            <wp:simplePos x="0" y="0"/>
            <wp:positionH relativeFrom="column">
              <wp:posOffset>195669</wp:posOffset>
            </wp:positionH>
            <wp:positionV relativeFrom="paragraph">
              <wp:posOffset>533135</wp:posOffset>
            </wp:positionV>
            <wp:extent cx="5285503" cy="3620516"/>
            <wp:effectExtent l="0" t="0" r="0" b="0"/>
            <wp:wrapSquare wrapText="bothSides"/>
            <wp:docPr id="3" name="Рисунок 3" descr="https://www.culture.ru/storage/images/4759102cfa14ce5accf627a39c26929d/da7434805488226a7068ad15bbbd02f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ulture.ru/storage/images/4759102cfa14ce5accf627a39c26929d/da7434805488226a7068ad15bbbd02f5.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85503" cy="3620516"/>
                    </a:xfrm>
                    <a:prstGeom prst="rect">
                      <a:avLst/>
                    </a:prstGeom>
                    <a:noFill/>
                    <a:ln>
                      <a:noFill/>
                    </a:ln>
                  </pic:spPr>
                </pic:pic>
              </a:graphicData>
            </a:graphic>
          </wp:anchor>
        </w:drawing>
      </w:r>
      <w:r w:rsidR="00FF7184" w:rsidRPr="00A93295">
        <w:rPr>
          <w:rFonts w:ascii="Monotype Corsiva" w:hAnsi="Monotype Corsiva"/>
          <w:b/>
          <w:bCs/>
          <w:color w:val="FF3300"/>
          <w:sz w:val="48"/>
          <w:szCs w:val="48"/>
        </w:rPr>
        <w:t xml:space="preserve"> «Знакомим ребенка с космосом»</w:t>
      </w:r>
    </w:p>
    <w:p w14:paraId="2961E871" w14:textId="446C69AC" w:rsidR="00FF7184" w:rsidRDefault="00FF7184" w:rsidP="00A93295">
      <w:pPr>
        <w:pStyle w:val="a3"/>
        <w:shd w:val="clear" w:color="auto" w:fill="FFFFFF"/>
        <w:spacing w:before="0" w:beforeAutospacing="0" w:after="0" w:afterAutospacing="0" w:line="294" w:lineRule="atLeast"/>
        <w:rPr>
          <w:rFonts w:ascii="Arial" w:hAnsi="Arial" w:cs="Arial"/>
          <w:color w:val="000000"/>
          <w:sz w:val="36"/>
          <w:szCs w:val="36"/>
        </w:rPr>
      </w:pPr>
    </w:p>
    <w:p w14:paraId="188230D4" w14:textId="77777777" w:rsidR="00A93295" w:rsidRPr="00E0248C" w:rsidRDefault="00A93295" w:rsidP="00FF7184">
      <w:pPr>
        <w:pStyle w:val="a3"/>
        <w:shd w:val="clear" w:color="auto" w:fill="FFFFFF"/>
        <w:spacing w:before="0" w:beforeAutospacing="0" w:after="0" w:afterAutospacing="0" w:line="294" w:lineRule="atLeast"/>
        <w:ind w:firstLine="709"/>
        <w:jc w:val="center"/>
        <w:rPr>
          <w:rFonts w:ascii="Arial" w:hAnsi="Arial" w:cs="Arial"/>
          <w:color w:val="000000"/>
          <w:sz w:val="36"/>
          <w:szCs w:val="36"/>
        </w:rPr>
      </w:pPr>
    </w:p>
    <w:p w14:paraId="37926B4D" w14:textId="4DE3AE8E" w:rsidR="00A93295" w:rsidRDefault="00FF7184" w:rsidP="00A93295">
      <w:pPr>
        <w:pStyle w:val="a3"/>
        <w:shd w:val="clear" w:color="auto" w:fill="FFFFFF"/>
        <w:spacing w:before="0" w:beforeAutospacing="0" w:after="0" w:afterAutospacing="0"/>
        <w:ind w:firstLine="709"/>
        <w:jc w:val="both"/>
        <w:rPr>
          <w:color w:val="000000"/>
          <w:sz w:val="28"/>
          <w:szCs w:val="28"/>
        </w:rPr>
      </w:pPr>
      <w:r w:rsidRPr="00E0248C">
        <w:rPr>
          <w:color w:val="000000"/>
          <w:sz w:val="28"/>
          <w:szCs w:val="28"/>
        </w:rPr>
        <w:t xml:space="preserve">Космос </w:t>
      </w:r>
      <w:proofErr w:type="gramStart"/>
      <w:r w:rsidRPr="00E0248C">
        <w:rPr>
          <w:color w:val="000000"/>
          <w:sz w:val="28"/>
          <w:szCs w:val="28"/>
        </w:rPr>
        <w:t>- это</w:t>
      </w:r>
      <w:proofErr w:type="gramEnd"/>
      <w:r w:rsidRPr="00E0248C">
        <w:rPr>
          <w:color w:val="000000"/>
          <w:sz w:val="28"/>
          <w:szCs w:val="28"/>
        </w:rPr>
        <w:t xml:space="preserve"> огромное пространство без конца и края, которое окружает нашу планету. В этом пространстве движутся звезды, вокруг них кружатся планеты, летают кометы и метеоры. </w:t>
      </w:r>
      <w:r w:rsidRPr="00E0248C">
        <w:rPr>
          <w:color w:val="000000"/>
          <w:sz w:val="28"/>
          <w:szCs w:val="28"/>
        </w:rPr>
        <w:br/>
        <w:t xml:space="preserve">Земля </w:t>
      </w:r>
      <w:proofErr w:type="gramStart"/>
      <w:r w:rsidRPr="00E0248C">
        <w:rPr>
          <w:color w:val="000000"/>
          <w:sz w:val="28"/>
          <w:szCs w:val="28"/>
        </w:rPr>
        <w:t>- это</w:t>
      </w:r>
      <w:proofErr w:type="gramEnd"/>
      <w:r w:rsidRPr="00E0248C">
        <w:rPr>
          <w:color w:val="000000"/>
          <w:sz w:val="28"/>
          <w:szCs w:val="28"/>
        </w:rPr>
        <w:t xml:space="preserve"> планета, на которой мы живем. Из космоса она выглядит как прекрасный голубой шар (рассмотреть с детьми глобус или иллюстрации с изображением планет). Большая часть Земли покрыта голубой водой огромных океанов. Белые пятна </w:t>
      </w:r>
      <w:proofErr w:type="gramStart"/>
      <w:r w:rsidRPr="00E0248C">
        <w:rPr>
          <w:color w:val="000000"/>
          <w:sz w:val="28"/>
          <w:szCs w:val="28"/>
        </w:rPr>
        <w:t>- это</w:t>
      </w:r>
      <w:proofErr w:type="gramEnd"/>
      <w:r w:rsidRPr="00E0248C">
        <w:rPr>
          <w:color w:val="000000"/>
          <w:sz w:val="28"/>
          <w:szCs w:val="28"/>
        </w:rPr>
        <w:t xml:space="preserve"> облака, снег и лед. Суша </w:t>
      </w:r>
      <w:proofErr w:type="gramStart"/>
      <w:r w:rsidRPr="00E0248C">
        <w:rPr>
          <w:color w:val="000000"/>
          <w:sz w:val="28"/>
          <w:szCs w:val="28"/>
        </w:rPr>
        <w:t>- это</w:t>
      </w:r>
      <w:proofErr w:type="gramEnd"/>
      <w:r w:rsidRPr="00E0248C">
        <w:rPr>
          <w:color w:val="000000"/>
          <w:sz w:val="28"/>
          <w:szCs w:val="28"/>
        </w:rPr>
        <w:t xml:space="preserve"> огромные пространства зелено-коричневого цвета, пространства, покрытые камнем и почвой. </w:t>
      </w:r>
    </w:p>
    <w:p w14:paraId="3DD7F803" w14:textId="0666A24F" w:rsidR="00FF7184" w:rsidRDefault="00A93295" w:rsidP="00FF7184">
      <w:pPr>
        <w:pStyle w:val="a3"/>
        <w:shd w:val="clear" w:color="auto" w:fill="FFFFFF"/>
        <w:spacing w:before="0" w:beforeAutospacing="0" w:after="0" w:afterAutospacing="0"/>
        <w:ind w:firstLine="709"/>
        <w:jc w:val="both"/>
        <w:rPr>
          <w:color w:val="000000"/>
          <w:sz w:val="28"/>
          <w:szCs w:val="28"/>
        </w:rPr>
      </w:pPr>
      <w:r>
        <w:rPr>
          <w:noProof/>
        </w:rPr>
        <w:drawing>
          <wp:anchor distT="0" distB="0" distL="114300" distR="114300" simplePos="0" relativeHeight="251658240" behindDoc="0" locked="0" layoutInCell="1" allowOverlap="1" wp14:anchorId="32141721" wp14:editId="2221D149">
            <wp:simplePos x="0" y="0"/>
            <wp:positionH relativeFrom="column">
              <wp:posOffset>450850</wp:posOffset>
            </wp:positionH>
            <wp:positionV relativeFrom="paragraph">
              <wp:posOffset>146050</wp:posOffset>
            </wp:positionV>
            <wp:extent cx="2554605" cy="2444115"/>
            <wp:effectExtent l="0" t="0" r="0" b="0"/>
            <wp:wrapSquare wrapText="bothSides"/>
            <wp:docPr id="1" name="Рисунок 1" descr="https://wallpapersmug.com/download/3840x2160/3f043c/digital-space-planets-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allpapersmug.com/download/3840x2160/3f043c/digital-space-planets-earth.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312" t="18142" r="28037" b="4203"/>
                    <a:stretch/>
                  </pic:blipFill>
                  <pic:spPr bwMode="auto">
                    <a:xfrm>
                      <a:off x="0" y="0"/>
                      <a:ext cx="2554605" cy="2444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184" w:rsidRPr="00E0248C">
        <w:rPr>
          <w:color w:val="000000"/>
          <w:sz w:val="28"/>
          <w:szCs w:val="28"/>
        </w:rPr>
        <w:t xml:space="preserve">Земля </w:t>
      </w:r>
      <w:proofErr w:type="gramStart"/>
      <w:r w:rsidR="00FF7184" w:rsidRPr="00E0248C">
        <w:rPr>
          <w:color w:val="000000"/>
          <w:sz w:val="28"/>
          <w:szCs w:val="28"/>
        </w:rPr>
        <w:t>- это</w:t>
      </w:r>
      <w:proofErr w:type="gramEnd"/>
      <w:r w:rsidR="00FF7184" w:rsidRPr="00E0248C">
        <w:rPr>
          <w:color w:val="000000"/>
          <w:sz w:val="28"/>
          <w:szCs w:val="28"/>
        </w:rPr>
        <w:t xml:space="preserve">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r w:rsidR="00FF7184" w:rsidRPr="00E0248C">
        <w:rPr>
          <w:color w:val="000000"/>
          <w:sz w:val="28"/>
          <w:szCs w:val="28"/>
        </w:rPr>
        <w:br/>
        <w:t xml:space="preserve">Планета Земля наряду с другими планетами, кометами, астероидами, метеоритным веществом входит в </w:t>
      </w:r>
      <w:r w:rsidR="00FF7184" w:rsidRPr="00E0248C">
        <w:rPr>
          <w:color w:val="000000"/>
          <w:sz w:val="28"/>
          <w:szCs w:val="28"/>
        </w:rPr>
        <w:lastRenderedPageBreak/>
        <w:t>состав Солнечной системы, которая в свою очередь является частью громадной звездной системы – Галактики. Солнечную систему образуют девять больших планет со спутниками и единственная звезда - Солнце, около которой обращаются все тела системы.</w:t>
      </w:r>
    </w:p>
    <w:p w14:paraId="1DD50398" w14:textId="77777777" w:rsidR="00A93295" w:rsidRDefault="00A93295" w:rsidP="00FF7184">
      <w:pPr>
        <w:pStyle w:val="a3"/>
        <w:shd w:val="clear" w:color="auto" w:fill="FFFFFF"/>
        <w:spacing w:before="0" w:beforeAutospacing="0" w:after="0" w:afterAutospacing="0"/>
        <w:ind w:firstLine="709"/>
        <w:jc w:val="both"/>
        <w:rPr>
          <w:color w:val="000000"/>
          <w:sz w:val="28"/>
          <w:szCs w:val="28"/>
        </w:rPr>
      </w:pPr>
    </w:p>
    <w:p w14:paraId="077EA76C" w14:textId="2F2E4460" w:rsidR="00A93295" w:rsidRDefault="00FF7184" w:rsidP="00FF7184">
      <w:pPr>
        <w:pStyle w:val="a3"/>
        <w:shd w:val="clear" w:color="auto" w:fill="FFFFFF"/>
        <w:spacing w:before="0" w:beforeAutospacing="0" w:after="0" w:afterAutospacing="0"/>
        <w:ind w:firstLine="709"/>
        <w:jc w:val="both"/>
        <w:rPr>
          <w:i/>
          <w:iCs/>
          <w:color w:val="000000"/>
          <w:sz w:val="28"/>
          <w:szCs w:val="28"/>
        </w:rPr>
      </w:pPr>
      <w:r w:rsidRPr="00E0248C">
        <w:rPr>
          <w:i/>
          <w:iCs/>
          <w:color w:val="000000"/>
          <w:sz w:val="28"/>
          <w:szCs w:val="28"/>
        </w:rPr>
        <w:t>«Почему Луна превращается в месяц?»</w:t>
      </w:r>
    </w:p>
    <w:p w14:paraId="1D01DEEC" w14:textId="77777777" w:rsidR="00A93295" w:rsidRDefault="00A93295" w:rsidP="00FF7184">
      <w:pPr>
        <w:pStyle w:val="a3"/>
        <w:shd w:val="clear" w:color="auto" w:fill="FFFFFF"/>
        <w:spacing w:before="0" w:beforeAutospacing="0" w:after="0" w:afterAutospacing="0"/>
        <w:ind w:firstLine="709"/>
        <w:jc w:val="both"/>
        <w:rPr>
          <w:i/>
          <w:iCs/>
          <w:color w:val="000000"/>
          <w:sz w:val="28"/>
          <w:szCs w:val="28"/>
        </w:rPr>
      </w:pPr>
    </w:p>
    <w:p w14:paraId="68476A86" w14:textId="77777777" w:rsidR="00A93295" w:rsidRDefault="00A93295" w:rsidP="00FF7184">
      <w:pPr>
        <w:pStyle w:val="a3"/>
        <w:shd w:val="clear" w:color="auto" w:fill="FFFFFF"/>
        <w:spacing w:before="0" w:beforeAutospacing="0" w:after="0" w:afterAutospacing="0"/>
        <w:ind w:firstLine="709"/>
        <w:jc w:val="both"/>
        <w:rPr>
          <w:color w:val="000000"/>
          <w:sz w:val="28"/>
          <w:szCs w:val="28"/>
        </w:rPr>
      </w:pPr>
      <w:r>
        <w:rPr>
          <w:noProof/>
        </w:rPr>
        <w:drawing>
          <wp:inline distT="0" distB="0" distL="0" distR="0" wp14:anchorId="2C169DB5" wp14:editId="03CECA29">
            <wp:extent cx="4994205" cy="2062716"/>
            <wp:effectExtent l="0" t="0" r="0" b="0"/>
            <wp:docPr id="5" name="Рисунок 5" descr="https://im0-tub-ru.yandex.net/i?id=f08745524f510b24cf85c74b73af357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ru.yandex.net/i?id=f08745524f510b24cf85c74b73af3572-l&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8791" cy="2064610"/>
                    </a:xfrm>
                    <a:prstGeom prst="rect">
                      <a:avLst/>
                    </a:prstGeom>
                    <a:noFill/>
                    <a:ln>
                      <a:noFill/>
                    </a:ln>
                  </pic:spPr>
                </pic:pic>
              </a:graphicData>
            </a:graphic>
          </wp:inline>
        </w:drawing>
      </w:r>
    </w:p>
    <w:p w14:paraId="2152539F" w14:textId="29D9A010" w:rsidR="00FF7184" w:rsidRDefault="00FF7184" w:rsidP="00FF7184">
      <w:pPr>
        <w:pStyle w:val="a3"/>
        <w:shd w:val="clear" w:color="auto" w:fill="FFFFFF"/>
        <w:spacing w:before="0" w:beforeAutospacing="0" w:after="0" w:afterAutospacing="0"/>
        <w:ind w:firstLine="709"/>
        <w:jc w:val="both"/>
        <w:rPr>
          <w:color w:val="000000"/>
          <w:sz w:val="28"/>
          <w:szCs w:val="28"/>
        </w:rPr>
      </w:pPr>
      <w:r w:rsidRPr="00E0248C">
        <w:rPr>
          <w:color w:val="000000"/>
          <w:sz w:val="28"/>
          <w:szCs w:val="28"/>
        </w:rPr>
        <w:br/>
      </w:r>
      <w:r w:rsidR="00A93295">
        <w:rPr>
          <w:color w:val="000000"/>
          <w:sz w:val="28"/>
          <w:szCs w:val="28"/>
        </w:rPr>
        <w:t xml:space="preserve">          </w:t>
      </w:r>
      <w:r w:rsidRPr="00E0248C">
        <w:rPr>
          <w:color w:val="000000"/>
          <w:sz w:val="28"/>
          <w:szCs w:val="28"/>
        </w:rPr>
        <w:t>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 Потом постепенно Луна из узкого серпа, повернутого вправо превращается снова в полную. Перед тем, как превратиться в полную, она «растет». 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полностью освещенной поверхностью, то частично освещенной, то темной. Вот поэтому в течение месяца непрерывно меняется вид Луны (рассматривание иллюстраций с изображением луны, месяца). </w:t>
      </w:r>
    </w:p>
    <w:p w14:paraId="6E5ECE01" w14:textId="77777777" w:rsidR="00FF7184" w:rsidRDefault="00FF7184" w:rsidP="00FF7184">
      <w:pPr>
        <w:pStyle w:val="a3"/>
        <w:shd w:val="clear" w:color="auto" w:fill="FFFFFF"/>
        <w:spacing w:before="0" w:beforeAutospacing="0" w:after="0" w:afterAutospacing="0"/>
        <w:rPr>
          <w:color w:val="000000"/>
          <w:sz w:val="28"/>
          <w:szCs w:val="28"/>
        </w:rPr>
      </w:pPr>
      <w:r w:rsidRPr="00E0248C">
        <w:rPr>
          <w:color w:val="000000"/>
          <w:sz w:val="28"/>
          <w:szCs w:val="28"/>
        </w:rPr>
        <w:t>Спутник близкий для планеты,</w:t>
      </w:r>
      <w:r w:rsidRPr="00E0248C">
        <w:rPr>
          <w:color w:val="000000"/>
          <w:sz w:val="28"/>
          <w:szCs w:val="28"/>
        </w:rPr>
        <w:br/>
        <w:t>Светит отражённым светом.</w:t>
      </w:r>
      <w:r w:rsidRPr="00E0248C">
        <w:rPr>
          <w:color w:val="000000"/>
          <w:sz w:val="28"/>
          <w:szCs w:val="28"/>
        </w:rPr>
        <w:br/>
        <w:t>То как месяц, то кругла,</w:t>
      </w:r>
      <w:r w:rsidRPr="00E0248C">
        <w:rPr>
          <w:color w:val="000000"/>
          <w:sz w:val="28"/>
          <w:szCs w:val="28"/>
        </w:rPr>
        <w:br/>
        <w:t>Мало дарит нам тепла.</w:t>
      </w:r>
      <w:r w:rsidRPr="00E0248C">
        <w:rPr>
          <w:color w:val="000000"/>
          <w:sz w:val="28"/>
          <w:szCs w:val="28"/>
        </w:rPr>
        <w:br/>
        <w:t>За собою тянет воду.</w:t>
      </w:r>
      <w:r w:rsidRPr="00E0248C">
        <w:rPr>
          <w:color w:val="000000"/>
          <w:sz w:val="28"/>
          <w:szCs w:val="28"/>
        </w:rPr>
        <w:br/>
        <w:t>В океанах с небосвода,</w:t>
      </w:r>
      <w:r w:rsidRPr="00E0248C">
        <w:rPr>
          <w:color w:val="000000"/>
          <w:sz w:val="28"/>
          <w:szCs w:val="28"/>
        </w:rPr>
        <w:br/>
        <w:t>И поэтому вода,</w:t>
      </w:r>
      <w:r w:rsidRPr="00E0248C">
        <w:rPr>
          <w:color w:val="000000"/>
          <w:sz w:val="28"/>
          <w:szCs w:val="28"/>
        </w:rPr>
        <w:br/>
        <w:t>Движется туда-сюда,</w:t>
      </w:r>
      <w:r w:rsidRPr="00E0248C">
        <w:rPr>
          <w:color w:val="000000"/>
          <w:sz w:val="28"/>
          <w:szCs w:val="28"/>
        </w:rPr>
        <w:br/>
        <w:t>Есть приливы и отливы.</w:t>
      </w:r>
      <w:r w:rsidRPr="00E0248C">
        <w:rPr>
          <w:color w:val="000000"/>
          <w:sz w:val="28"/>
          <w:szCs w:val="28"/>
        </w:rPr>
        <w:br/>
        <w:t>А ещё она красива,</w:t>
      </w:r>
      <w:r w:rsidRPr="00E0248C">
        <w:rPr>
          <w:color w:val="000000"/>
          <w:sz w:val="28"/>
          <w:szCs w:val="28"/>
        </w:rPr>
        <w:br/>
      </w:r>
      <w:r w:rsidRPr="00E0248C">
        <w:rPr>
          <w:color w:val="000000"/>
          <w:sz w:val="28"/>
          <w:szCs w:val="28"/>
        </w:rPr>
        <w:lastRenderedPageBreak/>
        <w:t>Если вся освещена –</w:t>
      </w:r>
      <w:r w:rsidRPr="00E0248C">
        <w:rPr>
          <w:color w:val="000000"/>
          <w:sz w:val="28"/>
          <w:szCs w:val="28"/>
        </w:rPr>
        <w:br/>
        <w:t>В небе полная Луна.</w:t>
      </w:r>
    </w:p>
    <w:p w14:paraId="176D7959" w14:textId="40DBFB50" w:rsidR="00A93295" w:rsidRPr="00A93295" w:rsidRDefault="00FF7184" w:rsidP="00A93295">
      <w:pPr>
        <w:pStyle w:val="a3"/>
        <w:shd w:val="clear" w:color="auto" w:fill="FFFFFF"/>
        <w:spacing w:before="0" w:beforeAutospacing="0" w:after="0" w:afterAutospacing="0"/>
        <w:ind w:firstLine="709"/>
        <w:jc w:val="both"/>
        <w:rPr>
          <w:i/>
          <w:iCs/>
          <w:color w:val="000000"/>
          <w:sz w:val="28"/>
          <w:szCs w:val="28"/>
        </w:rPr>
      </w:pPr>
      <w:r>
        <w:rPr>
          <w:color w:val="000000"/>
          <w:sz w:val="28"/>
          <w:szCs w:val="28"/>
        </w:rPr>
        <w:t xml:space="preserve">  </w:t>
      </w:r>
      <w:r w:rsidRPr="00E0248C">
        <w:rPr>
          <w:i/>
          <w:iCs/>
          <w:color w:val="000000"/>
          <w:sz w:val="28"/>
          <w:szCs w:val="28"/>
        </w:rPr>
        <w:t>«Планеты и звезды».</w:t>
      </w:r>
    </w:p>
    <w:p w14:paraId="39F0C58F" w14:textId="5245103E" w:rsidR="00FF7184" w:rsidRDefault="00A93295" w:rsidP="00FF7184">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FF7184" w:rsidRPr="00E0248C">
        <w:rPr>
          <w:color w:val="000000"/>
          <w:sz w:val="28"/>
          <w:szCs w:val="28"/>
        </w:rPr>
        <w:t>Наша Земля – это огромный шар. Всё,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 Кроме планет, существуют звезды. </w:t>
      </w:r>
    </w:p>
    <w:p w14:paraId="3E8CEEBE" w14:textId="77777777" w:rsidR="00A93295" w:rsidRDefault="00A93295" w:rsidP="00FF7184">
      <w:pPr>
        <w:pStyle w:val="a3"/>
        <w:shd w:val="clear" w:color="auto" w:fill="FFFFFF"/>
        <w:spacing w:before="0" w:beforeAutospacing="0" w:after="0" w:afterAutospacing="0"/>
        <w:jc w:val="both"/>
        <w:rPr>
          <w:color w:val="000000"/>
          <w:sz w:val="28"/>
          <w:szCs w:val="28"/>
        </w:rPr>
      </w:pPr>
    </w:p>
    <w:p w14:paraId="4EBBE2D2" w14:textId="77B81145" w:rsidR="00A93295" w:rsidRDefault="00A93295" w:rsidP="00FF7184">
      <w:pPr>
        <w:pStyle w:val="a3"/>
        <w:shd w:val="clear" w:color="auto" w:fill="FFFFFF"/>
        <w:spacing w:before="0" w:beforeAutospacing="0" w:after="0" w:afterAutospacing="0"/>
        <w:jc w:val="both"/>
        <w:rPr>
          <w:color w:val="000000"/>
          <w:sz w:val="28"/>
          <w:szCs w:val="28"/>
        </w:rPr>
      </w:pPr>
      <w:r>
        <w:rPr>
          <w:noProof/>
        </w:rPr>
        <w:drawing>
          <wp:inline distT="0" distB="0" distL="0" distR="0" wp14:anchorId="6B7B7CB3" wp14:editId="6E3CF808">
            <wp:extent cx="5940425" cy="2968193"/>
            <wp:effectExtent l="0" t="0" r="3175" b="3810"/>
            <wp:docPr id="6" name="Рисунок 6" descr="https://mir-s3-cdn-cf.behance.net/project_modules/fs/4952c127607183.56367d1216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r-s3-cdn-cf.behance.net/project_modules/fs/4952c127607183.56367d1216d9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968193"/>
                    </a:xfrm>
                    <a:prstGeom prst="rect">
                      <a:avLst/>
                    </a:prstGeom>
                    <a:noFill/>
                    <a:ln>
                      <a:noFill/>
                    </a:ln>
                  </pic:spPr>
                </pic:pic>
              </a:graphicData>
            </a:graphic>
          </wp:inline>
        </w:drawing>
      </w:r>
    </w:p>
    <w:p w14:paraId="56AB0D18" w14:textId="77777777" w:rsidR="00A93295" w:rsidRDefault="00FF7184" w:rsidP="00FF7184">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   </w:t>
      </w:r>
    </w:p>
    <w:p w14:paraId="64D7E081" w14:textId="3FAFCF28" w:rsidR="00FF7184" w:rsidRDefault="00FF7184" w:rsidP="00FF7184">
      <w:pPr>
        <w:pStyle w:val="a3"/>
        <w:shd w:val="clear" w:color="auto" w:fill="FFFFFF"/>
        <w:spacing w:before="0" w:beforeAutospacing="0" w:after="0" w:afterAutospacing="0"/>
        <w:ind w:firstLine="709"/>
        <w:jc w:val="both"/>
        <w:rPr>
          <w:color w:val="000000"/>
          <w:sz w:val="28"/>
          <w:szCs w:val="28"/>
        </w:rPr>
      </w:pPr>
      <w:r w:rsidRPr="00E0248C">
        <w:rPr>
          <w:color w:val="000000"/>
          <w:sz w:val="28"/>
          <w:szCs w:val="28"/>
        </w:rPr>
        <w:t>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 Есть звезды во много 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 Спойте с малышом песенку «Солнышко»:</w:t>
      </w:r>
      <w:r w:rsidRPr="00E0248C">
        <w:rPr>
          <w:color w:val="000000"/>
          <w:sz w:val="28"/>
          <w:szCs w:val="28"/>
        </w:rPr>
        <w:br/>
      </w:r>
    </w:p>
    <w:p w14:paraId="48CCA1BC" w14:textId="77777777" w:rsidR="00FF7184" w:rsidRDefault="00FF7184" w:rsidP="00FF7184">
      <w:pPr>
        <w:pStyle w:val="a3"/>
        <w:shd w:val="clear" w:color="auto" w:fill="FFFFFF"/>
        <w:spacing w:before="0" w:beforeAutospacing="0" w:after="0" w:afterAutospacing="0"/>
        <w:rPr>
          <w:color w:val="000000"/>
          <w:sz w:val="28"/>
          <w:szCs w:val="28"/>
        </w:rPr>
      </w:pPr>
      <w:r w:rsidRPr="00E0248C">
        <w:rPr>
          <w:color w:val="000000"/>
          <w:sz w:val="28"/>
          <w:szCs w:val="28"/>
        </w:rPr>
        <w:t>Вот как солнышко встает-</w:t>
      </w:r>
      <w:r w:rsidRPr="00E0248C">
        <w:rPr>
          <w:color w:val="000000"/>
          <w:sz w:val="28"/>
          <w:szCs w:val="28"/>
        </w:rPr>
        <w:br/>
        <w:t>Выше, выше, выше! </w:t>
      </w:r>
      <w:r w:rsidRPr="00E0248C">
        <w:rPr>
          <w:color w:val="000000"/>
          <w:sz w:val="28"/>
          <w:szCs w:val="28"/>
        </w:rPr>
        <w:br/>
        <w:t>(Дети медленно поднимают опущенные руки, встают на носки.)</w:t>
      </w:r>
      <w:r w:rsidRPr="00E0248C">
        <w:rPr>
          <w:color w:val="000000"/>
          <w:sz w:val="28"/>
          <w:szCs w:val="28"/>
        </w:rPr>
        <w:br/>
        <w:t>К ночи солнышко зайдет – </w:t>
      </w:r>
      <w:r w:rsidRPr="00E0248C">
        <w:rPr>
          <w:color w:val="000000"/>
          <w:sz w:val="28"/>
          <w:szCs w:val="28"/>
        </w:rPr>
        <w:br/>
        <w:t>Ниже, ниже, ниже. (Дети медленно опускают руки.)</w:t>
      </w:r>
      <w:r w:rsidRPr="00E0248C">
        <w:rPr>
          <w:color w:val="000000"/>
          <w:sz w:val="28"/>
          <w:szCs w:val="28"/>
        </w:rPr>
        <w:br/>
        <w:t>Хорошо, хорошо</w:t>
      </w:r>
      <w:r w:rsidRPr="00E0248C">
        <w:rPr>
          <w:color w:val="000000"/>
          <w:sz w:val="28"/>
          <w:szCs w:val="28"/>
        </w:rPr>
        <w:br/>
        <w:t>Солнышко смеется.</w:t>
      </w:r>
      <w:r w:rsidRPr="00E0248C">
        <w:rPr>
          <w:color w:val="000000"/>
          <w:sz w:val="28"/>
          <w:szCs w:val="28"/>
        </w:rPr>
        <w:br/>
      </w:r>
      <w:r w:rsidRPr="00E0248C">
        <w:rPr>
          <w:color w:val="000000"/>
          <w:sz w:val="28"/>
          <w:szCs w:val="28"/>
        </w:rPr>
        <w:lastRenderedPageBreak/>
        <w:t>А под солнышком всем</w:t>
      </w:r>
      <w:r w:rsidRPr="00E0248C">
        <w:rPr>
          <w:color w:val="000000"/>
          <w:sz w:val="28"/>
          <w:szCs w:val="28"/>
        </w:rPr>
        <w:br/>
        <w:t>Весело поется. (Дети свободно приплясывают.)</w:t>
      </w:r>
      <w:r w:rsidRPr="00E0248C">
        <w:rPr>
          <w:color w:val="000000"/>
          <w:sz w:val="28"/>
          <w:szCs w:val="28"/>
        </w:rPr>
        <w:br/>
      </w:r>
    </w:p>
    <w:p w14:paraId="6D658036" w14:textId="77777777" w:rsidR="00FF7184" w:rsidRDefault="00FF7184" w:rsidP="00FF7184">
      <w:pPr>
        <w:pStyle w:val="a3"/>
        <w:shd w:val="clear" w:color="auto" w:fill="FFFFFF"/>
        <w:spacing w:before="0" w:beforeAutospacing="0" w:after="0" w:afterAutospacing="0"/>
        <w:ind w:firstLine="709"/>
        <w:jc w:val="both"/>
        <w:rPr>
          <w:color w:val="000000"/>
          <w:sz w:val="28"/>
          <w:szCs w:val="28"/>
        </w:rPr>
      </w:pPr>
      <w:r w:rsidRPr="00E0248C">
        <w:rPr>
          <w:color w:val="000000"/>
          <w:sz w:val="28"/>
          <w:szCs w:val="28"/>
        </w:rPr>
        <w:t>Можно поиграть в игру «Солнечные зайчики», используя зеркальце. А также в подвижную игру с элементами пальчиковой гимнастики «Солнышко и дождик»:</w:t>
      </w:r>
    </w:p>
    <w:p w14:paraId="69F48C6E" w14:textId="70745923" w:rsidR="00FF7184" w:rsidRDefault="00FF7184" w:rsidP="00FF7184">
      <w:pPr>
        <w:pStyle w:val="a3"/>
        <w:shd w:val="clear" w:color="auto" w:fill="FFFFFF"/>
        <w:spacing w:before="0" w:beforeAutospacing="0" w:after="0" w:afterAutospacing="0"/>
        <w:rPr>
          <w:color w:val="000000"/>
          <w:sz w:val="28"/>
          <w:szCs w:val="28"/>
        </w:rPr>
      </w:pPr>
      <w:r w:rsidRPr="00E0248C">
        <w:rPr>
          <w:color w:val="000000"/>
          <w:sz w:val="28"/>
          <w:szCs w:val="28"/>
        </w:rPr>
        <w:t>Солнышко на небе</w:t>
      </w:r>
      <w:r w:rsidRPr="00E0248C">
        <w:rPr>
          <w:color w:val="000000"/>
          <w:sz w:val="28"/>
          <w:szCs w:val="28"/>
        </w:rPr>
        <w:br/>
        <w:t>Весело сияет. </w:t>
      </w:r>
      <w:r w:rsidRPr="00E0248C">
        <w:rPr>
          <w:color w:val="000000"/>
          <w:sz w:val="28"/>
          <w:szCs w:val="28"/>
        </w:rPr>
        <w:br/>
        <w:t>Весело сияет,</w:t>
      </w:r>
      <w:r w:rsidRPr="00E0248C">
        <w:rPr>
          <w:color w:val="000000"/>
          <w:sz w:val="28"/>
          <w:szCs w:val="28"/>
        </w:rPr>
        <w:br/>
        <w:t>Деток согревает. </w:t>
      </w:r>
      <w:r w:rsidRPr="00E0248C">
        <w:rPr>
          <w:color w:val="000000"/>
          <w:sz w:val="28"/>
          <w:szCs w:val="28"/>
        </w:rPr>
        <w:br/>
        <w:t>(Дети поднимают руки и машут раскрытыми ладошками из стороны в сторону.)</w:t>
      </w:r>
      <w:r w:rsidRPr="00E0248C">
        <w:rPr>
          <w:color w:val="000000"/>
          <w:sz w:val="28"/>
          <w:szCs w:val="28"/>
        </w:rPr>
        <w:br/>
        <w:t>Дождик понемножку,</w:t>
      </w:r>
      <w:r w:rsidRPr="00E0248C">
        <w:rPr>
          <w:color w:val="000000"/>
          <w:sz w:val="28"/>
          <w:szCs w:val="28"/>
        </w:rPr>
        <w:br/>
        <w:t>Намочил дорожки. </w:t>
      </w:r>
      <w:r w:rsidRPr="00E0248C">
        <w:rPr>
          <w:color w:val="000000"/>
          <w:sz w:val="28"/>
          <w:szCs w:val="28"/>
        </w:rPr>
        <w:br/>
        <w:t xml:space="preserve">Кап – </w:t>
      </w:r>
      <w:proofErr w:type="gramStart"/>
      <w:r w:rsidRPr="00E0248C">
        <w:rPr>
          <w:color w:val="000000"/>
          <w:sz w:val="28"/>
          <w:szCs w:val="28"/>
        </w:rPr>
        <w:t>кап ,</w:t>
      </w:r>
      <w:proofErr w:type="gramEnd"/>
      <w:r w:rsidRPr="00E0248C">
        <w:rPr>
          <w:color w:val="000000"/>
          <w:sz w:val="28"/>
          <w:szCs w:val="28"/>
        </w:rPr>
        <w:t xml:space="preserve"> кап-кап.</w:t>
      </w:r>
      <w:r w:rsidRPr="00E0248C">
        <w:rPr>
          <w:color w:val="000000"/>
          <w:sz w:val="28"/>
          <w:szCs w:val="28"/>
        </w:rPr>
        <w:br/>
        <w:t>(Дети стучат пальчиком по ладошке.)</w:t>
      </w:r>
      <w:r w:rsidRPr="00E0248C">
        <w:rPr>
          <w:color w:val="000000"/>
          <w:sz w:val="28"/>
          <w:szCs w:val="28"/>
        </w:rPr>
        <w:br/>
        <w:t>Намочил дорожки.</w:t>
      </w:r>
      <w:r w:rsidRPr="00E0248C">
        <w:rPr>
          <w:color w:val="000000"/>
          <w:sz w:val="28"/>
          <w:szCs w:val="28"/>
        </w:rPr>
        <w:br/>
        <w:t>(Легко потряхивают кистями рук.)</w:t>
      </w:r>
      <w:r w:rsidRPr="00E0248C">
        <w:rPr>
          <w:color w:val="000000"/>
          <w:sz w:val="28"/>
          <w:szCs w:val="28"/>
        </w:rPr>
        <w:br/>
        <w:t>Дождик, ты нас не пугай, </w:t>
      </w:r>
      <w:r w:rsidRPr="00E0248C">
        <w:rPr>
          <w:color w:val="000000"/>
          <w:sz w:val="28"/>
          <w:szCs w:val="28"/>
        </w:rPr>
        <w:br/>
        <w:t>(Грозят пальчиком.)</w:t>
      </w:r>
      <w:r w:rsidRPr="00E0248C">
        <w:rPr>
          <w:color w:val="000000"/>
          <w:sz w:val="28"/>
          <w:szCs w:val="28"/>
        </w:rPr>
        <w:br/>
        <w:t>Ты нас, дождик, догоняй!</w:t>
      </w:r>
      <w:r w:rsidRPr="00E0248C">
        <w:rPr>
          <w:color w:val="000000"/>
          <w:sz w:val="28"/>
          <w:szCs w:val="28"/>
        </w:rPr>
        <w:br/>
        <w:t>(Бегут врассыпную.)</w:t>
      </w:r>
    </w:p>
    <w:p w14:paraId="3A8C883B" w14:textId="77777777" w:rsidR="00A93295" w:rsidRDefault="00A93295" w:rsidP="00FF7184">
      <w:pPr>
        <w:pStyle w:val="a3"/>
        <w:shd w:val="clear" w:color="auto" w:fill="FFFFFF"/>
        <w:spacing w:before="0" w:beforeAutospacing="0" w:after="0" w:afterAutospacing="0"/>
        <w:rPr>
          <w:color w:val="000000"/>
          <w:sz w:val="28"/>
          <w:szCs w:val="28"/>
        </w:rPr>
      </w:pPr>
    </w:p>
    <w:p w14:paraId="27C96BEA" w14:textId="5CACD64B" w:rsidR="00D52040" w:rsidRDefault="00A93295" w:rsidP="00A93295">
      <w:pPr>
        <w:jc w:val="center"/>
      </w:pPr>
      <w:bookmarkStart w:id="0" w:name="_GoBack"/>
      <w:r>
        <w:rPr>
          <w:noProof/>
        </w:rPr>
        <w:drawing>
          <wp:inline distT="0" distB="0" distL="0" distR="0" wp14:anchorId="6DA5D6E2" wp14:editId="79EC11D0">
            <wp:extent cx="4370395" cy="2458233"/>
            <wp:effectExtent l="0" t="0" r="0" b="0"/>
            <wp:docPr id="8" name="Рисунок 8" descr="https://catherineasquithgallery.com/uploads/posts/2021-02/1613646044_27-p-fon-dlya-prezentatsii-kosmos-dlya-detei-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atherineasquithgallery.com/uploads/posts/2021-02/1613646044_27-p-fon-dlya-prezentatsii-kosmos-dlya-detei-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3707" cy="2460096"/>
                    </a:xfrm>
                    <a:prstGeom prst="rect">
                      <a:avLst/>
                    </a:prstGeom>
                    <a:noFill/>
                    <a:ln>
                      <a:noFill/>
                    </a:ln>
                  </pic:spPr>
                </pic:pic>
              </a:graphicData>
            </a:graphic>
          </wp:inline>
        </w:drawing>
      </w:r>
      <w:bookmarkEnd w:id="0"/>
    </w:p>
    <w:sectPr w:rsidR="00D52040" w:rsidSect="00A93295">
      <w:pgSz w:w="11906" w:h="16838"/>
      <w:pgMar w:top="1134" w:right="850" w:bottom="1134" w:left="1701" w:header="708" w:footer="708"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F9"/>
    <w:rsid w:val="003C5AF9"/>
    <w:rsid w:val="00756511"/>
    <w:rsid w:val="00A93295"/>
    <w:rsid w:val="00D52040"/>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B43F"/>
  <w15:chartTrackingRefBased/>
  <w15:docId w15:val="{332409EE-160B-4834-B868-82FF10DC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71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2022-01-19T18:19:00Z</dcterms:created>
  <dcterms:modified xsi:type="dcterms:W3CDTF">2022-01-27T16:01:00Z</dcterms:modified>
</cp:coreProperties>
</file>